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EE3D" w14:textId="77777777" w:rsidR="00A238A6" w:rsidRPr="00A238A6" w:rsidRDefault="00A238A6" w:rsidP="00A238A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8A6"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14:paraId="25AA8BC1" w14:textId="77777777" w:rsidR="00A238A6" w:rsidRPr="00A238A6" w:rsidRDefault="00A238A6" w:rsidP="00A238A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8A6">
        <w:rPr>
          <w:rFonts w:ascii="Times New Roman" w:hAnsi="Times New Roman" w:cs="Times New Roman"/>
          <w:b/>
          <w:bCs/>
          <w:sz w:val="24"/>
          <w:szCs w:val="24"/>
        </w:rPr>
        <w:t>об оказании услуг по организации отдыха и оздоровления</w:t>
      </w:r>
    </w:p>
    <w:p w14:paraId="1AC02CAE" w14:textId="77777777" w:rsidR="00A238A6" w:rsidRPr="00A238A6" w:rsidRDefault="00A238A6" w:rsidP="00A238A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8A6">
        <w:rPr>
          <w:rFonts w:ascii="Times New Roman" w:hAnsi="Times New Roman" w:cs="Times New Roman"/>
          <w:b/>
          <w:bCs/>
          <w:sz w:val="24"/>
          <w:szCs w:val="24"/>
        </w:rPr>
        <w:t>детей в лагерях с дневным пребыванием детей</w:t>
      </w:r>
    </w:p>
    <w:p w14:paraId="597EC036" w14:textId="77777777" w:rsidR="00A238A6" w:rsidRPr="00A238A6" w:rsidRDefault="00A238A6" w:rsidP="00A238A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6EA0CFE0" w14:textId="77777777" w:rsidR="00A238A6" w:rsidRPr="00A238A6" w:rsidRDefault="00A238A6" w:rsidP="00A238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238A6">
        <w:rPr>
          <w:rFonts w:ascii="Times New Roman" w:hAnsi="Times New Roman" w:cs="Times New Roman"/>
          <w:sz w:val="24"/>
          <w:szCs w:val="24"/>
        </w:rPr>
        <w:t xml:space="preserve">г. Ханты-Мансийск                                                             </w:t>
      </w:r>
      <w:r w:rsidR="00B758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8A6">
        <w:rPr>
          <w:rFonts w:ascii="Times New Roman" w:hAnsi="Times New Roman" w:cs="Times New Roman"/>
          <w:sz w:val="24"/>
          <w:szCs w:val="24"/>
        </w:rPr>
        <w:t xml:space="preserve">       «_____»__________ 20</w:t>
      </w:r>
      <w:r w:rsidR="002A2945">
        <w:rPr>
          <w:rFonts w:ascii="Times New Roman" w:hAnsi="Times New Roman" w:cs="Times New Roman"/>
          <w:sz w:val="24"/>
          <w:szCs w:val="24"/>
        </w:rPr>
        <w:t xml:space="preserve">24 </w:t>
      </w:r>
      <w:r w:rsidRPr="00A238A6">
        <w:rPr>
          <w:rFonts w:ascii="Times New Roman" w:hAnsi="Times New Roman" w:cs="Times New Roman"/>
          <w:sz w:val="24"/>
          <w:szCs w:val="24"/>
        </w:rPr>
        <w:t>г.</w:t>
      </w:r>
    </w:p>
    <w:p w14:paraId="2A53B2AC" w14:textId="77777777" w:rsidR="00A238A6" w:rsidRPr="00A238A6" w:rsidRDefault="00A238A6" w:rsidP="00A238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67FA3258" w14:textId="77777777" w:rsidR="00A238A6" w:rsidRPr="00A238A6" w:rsidRDefault="00A238A6" w:rsidP="00A238A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238A6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№5</w:t>
      </w:r>
      <w:r w:rsidR="00B7583C">
        <w:rPr>
          <w:rFonts w:ascii="Times New Roman" w:hAnsi="Times New Roman" w:cs="Times New Roman"/>
        </w:rPr>
        <w:t xml:space="preserve"> имени </w:t>
      </w:r>
      <w:proofErr w:type="spellStart"/>
      <w:r w:rsidR="00B7583C">
        <w:rPr>
          <w:rFonts w:ascii="Times New Roman" w:hAnsi="Times New Roman" w:cs="Times New Roman"/>
        </w:rPr>
        <w:t>Безноскова</w:t>
      </w:r>
      <w:proofErr w:type="spellEnd"/>
      <w:r w:rsidR="00B7583C">
        <w:rPr>
          <w:rFonts w:ascii="Times New Roman" w:hAnsi="Times New Roman" w:cs="Times New Roman"/>
        </w:rPr>
        <w:t xml:space="preserve"> Ивана Захаровича»</w:t>
      </w:r>
      <w:r w:rsidRPr="00A238A6">
        <w:rPr>
          <w:rFonts w:ascii="Times New Roman" w:hAnsi="Times New Roman" w:cs="Times New Roman"/>
        </w:rPr>
        <w:t xml:space="preserve">, </w:t>
      </w:r>
      <w:r w:rsidRPr="00A238A6">
        <w:rPr>
          <w:rFonts w:ascii="Times New Roman" w:hAnsi="Times New Roman" w:cs="Times New Roman"/>
          <w:spacing w:val="-4"/>
        </w:rPr>
        <w:t>именуемая</w:t>
      </w:r>
      <w:r w:rsidRPr="00A238A6">
        <w:rPr>
          <w:rFonts w:ascii="Times New Roman" w:hAnsi="Times New Roman" w:cs="Times New Roman"/>
        </w:rPr>
        <w:t xml:space="preserve"> в </w:t>
      </w:r>
      <w:r w:rsidRPr="00A238A6">
        <w:rPr>
          <w:rFonts w:ascii="Times New Roman" w:hAnsi="Times New Roman" w:cs="Times New Roman"/>
          <w:spacing w:val="-3"/>
        </w:rPr>
        <w:t>дальнейшем</w:t>
      </w:r>
      <w:r w:rsidRPr="00A238A6">
        <w:rPr>
          <w:rFonts w:ascii="Times New Roman" w:hAnsi="Times New Roman" w:cs="Times New Roman"/>
        </w:rPr>
        <w:t xml:space="preserve"> </w:t>
      </w:r>
      <w:r w:rsidRPr="00A238A6">
        <w:rPr>
          <w:rFonts w:ascii="Times New Roman" w:hAnsi="Times New Roman" w:cs="Times New Roman"/>
          <w:spacing w:val="-1"/>
        </w:rPr>
        <w:t>«Исполнитель»,</w:t>
      </w:r>
      <w:r w:rsidRPr="00A238A6">
        <w:rPr>
          <w:rFonts w:ascii="Times New Roman" w:hAnsi="Times New Roman" w:cs="Times New Roman"/>
        </w:rPr>
        <w:t xml:space="preserve"> в </w:t>
      </w:r>
      <w:r w:rsidRPr="00A238A6">
        <w:rPr>
          <w:rFonts w:ascii="Times New Roman" w:hAnsi="Times New Roman" w:cs="Times New Roman"/>
          <w:spacing w:val="-3"/>
        </w:rPr>
        <w:t>лице</w:t>
      </w:r>
      <w:r w:rsidRPr="00A238A6">
        <w:rPr>
          <w:rFonts w:ascii="Times New Roman" w:hAnsi="Times New Roman" w:cs="Times New Roman"/>
        </w:rPr>
        <w:t xml:space="preserve"> </w:t>
      </w:r>
      <w:r w:rsidRPr="00A238A6">
        <w:rPr>
          <w:rFonts w:ascii="Times New Roman" w:hAnsi="Times New Roman" w:cs="Times New Roman"/>
          <w:spacing w:val="-5"/>
        </w:rPr>
        <w:t xml:space="preserve">директора  </w:t>
      </w:r>
      <w:r w:rsidRPr="00A238A6">
        <w:rPr>
          <w:rFonts w:ascii="Times New Roman" w:hAnsi="Times New Roman" w:cs="Times New Roman"/>
        </w:rPr>
        <w:t xml:space="preserve">Кузьменковой Валентины Михайловны, действующего на основании Устава, с одной стороны, и </w:t>
      </w:r>
      <w:r w:rsidRPr="00B7583C">
        <w:rPr>
          <w:rFonts w:ascii="Times New Roman" w:hAnsi="Times New Roman" w:cs="Times New Roman"/>
        </w:rPr>
        <w:t>родител</w:t>
      </w:r>
      <w:r w:rsidR="002014BC" w:rsidRPr="00B7583C">
        <w:rPr>
          <w:rFonts w:ascii="Times New Roman" w:hAnsi="Times New Roman" w:cs="Times New Roman"/>
        </w:rPr>
        <w:t>ь</w:t>
      </w:r>
      <w:r w:rsidRPr="00B7583C">
        <w:rPr>
          <w:rFonts w:ascii="Times New Roman" w:hAnsi="Times New Roman" w:cs="Times New Roman"/>
        </w:rPr>
        <w:t xml:space="preserve"> (законный</w:t>
      </w:r>
      <w:r w:rsidRPr="00A238A6">
        <w:rPr>
          <w:rFonts w:ascii="Times New Roman" w:hAnsi="Times New Roman" w:cs="Times New Roman"/>
        </w:rPr>
        <w:t xml:space="preserve"> представитель) ребенка,</w:t>
      </w:r>
    </w:p>
    <w:p w14:paraId="046A4D36" w14:textId="77777777" w:rsidR="00A238A6" w:rsidRPr="00A238A6" w:rsidRDefault="00A238A6" w:rsidP="00A238A6">
      <w:pPr>
        <w:shd w:val="clear" w:color="auto" w:fill="FFFFFF"/>
        <w:tabs>
          <w:tab w:val="left" w:leader="underscore" w:pos="8899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</w:t>
      </w:r>
      <w:r w:rsidRPr="00A238A6">
        <w:rPr>
          <w:rFonts w:ascii="Times New Roman" w:hAnsi="Times New Roman" w:cs="Times New Roman"/>
        </w:rPr>
        <w:t>____________________________________________________________________</w:t>
      </w:r>
      <w:r w:rsidRPr="00A238A6">
        <w:rPr>
          <w:rFonts w:ascii="Times New Roman" w:hAnsi="Times New Roman" w:cs="Times New Roman"/>
          <w:i/>
          <w:iCs/>
        </w:rPr>
        <w:t xml:space="preserve">               </w:t>
      </w:r>
    </w:p>
    <w:p w14:paraId="7D20D207" w14:textId="77777777" w:rsidR="00A238A6" w:rsidRPr="00A238A6" w:rsidRDefault="00A238A6" w:rsidP="00A238A6">
      <w:pPr>
        <w:shd w:val="clear" w:color="auto" w:fill="FFFFFF"/>
        <w:tabs>
          <w:tab w:val="left" w:leader="underscore" w:pos="889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38A6">
        <w:rPr>
          <w:rFonts w:ascii="Times New Roman" w:hAnsi="Times New Roman" w:cs="Times New Roman"/>
          <w:i/>
          <w:iCs/>
        </w:rPr>
        <w:t xml:space="preserve"> (фамилия, имя, отчество родителя (законного представителя) ребенка)</w:t>
      </w:r>
    </w:p>
    <w:p w14:paraId="6F264655" w14:textId="77777777" w:rsidR="00A238A6" w:rsidRPr="00A238A6" w:rsidRDefault="00A238A6" w:rsidP="00A23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238A6">
        <w:rPr>
          <w:rFonts w:ascii="Times New Roman" w:hAnsi="Times New Roman" w:cs="Times New Roman"/>
        </w:rPr>
        <w:t xml:space="preserve">именуемый в дальнейшем «Заказчик», </w:t>
      </w:r>
      <w:r w:rsidRPr="00A238A6">
        <w:rPr>
          <w:rFonts w:ascii="Times New Roman" w:hAnsi="Times New Roman" w:cs="Times New Roman"/>
          <w:bCs/>
        </w:rPr>
        <w:t>с</w:t>
      </w:r>
      <w:r w:rsidRPr="00A238A6">
        <w:rPr>
          <w:rFonts w:ascii="Times New Roman" w:hAnsi="Times New Roman" w:cs="Times New Roman"/>
        </w:rPr>
        <w:t xml:space="preserve"> другой стороны, совместно именуемые «Стороны» и _________________________________</w:t>
      </w:r>
      <w:r>
        <w:rPr>
          <w:rFonts w:ascii="Times New Roman" w:hAnsi="Times New Roman" w:cs="Times New Roman"/>
        </w:rPr>
        <w:t>_____________</w:t>
      </w:r>
      <w:r w:rsidRPr="00A238A6">
        <w:rPr>
          <w:rFonts w:ascii="Times New Roman" w:hAnsi="Times New Roman" w:cs="Times New Roman"/>
        </w:rPr>
        <w:t xml:space="preserve">______________________________________, </w:t>
      </w:r>
    </w:p>
    <w:p w14:paraId="2A652B62" w14:textId="77777777" w:rsidR="00A238A6" w:rsidRPr="00A238A6" w:rsidRDefault="00A238A6" w:rsidP="00A238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238A6">
        <w:rPr>
          <w:rFonts w:ascii="Times New Roman" w:hAnsi="Times New Roman" w:cs="Times New Roman"/>
          <w:i/>
          <w:iCs/>
        </w:rPr>
        <w:t>(фамилия, имя, отчество несовершеннолетнего)</w:t>
      </w:r>
    </w:p>
    <w:p w14:paraId="063E15DD" w14:textId="77777777" w:rsidR="00A238A6" w:rsidRPr="00A238A6" w:rsidRDefault="00A238A6" w:rsidP="00A23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238A6">
        <w:rPr>
          <w:rFonts w:ascii="Times New Roman" w:hAnsi="Times New Roman" w:cs="Times New Roman"/>
        </w:rPr>
        <w:t>именуемый в дальнейшем «Ребенок», заключили настоящий договор о нижеследующем:</w:t>
      </w:r>
    </w:p>
    <w:p w14:paraId="16D968CC" w14:textId="77777777" w:rsidR="00A238A6" w:rsidRDefault="00A238A6" w:rsidP="00A238A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625B7" w14:textId="77777777" w:rsidR="00A238A6" w:rsidRDefault="00A238A6" w:rsidP="00A238A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74319B85" w14:textId="77777777" w:rsidR="00A238A6" w:rsidRDefault="00A238A6" w:rsidP="00A238A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2E282671" w14:textId="77777777" w:rsidR="00A238A6" w:rsidRPr="002A2945" w:rsidRDefault="00A238A6" w:rsidP="00A238A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12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оказать услуги по организации отдыха и </w:t>
      </w:r>
      <w:r w:rsidRPr="002A2945">
        <w:rPr>
          <w:rFonts w:ascii="Times New Roman" w:hAnsi="Times New Roman" w:cs="Times New Roman"/>
          <w:sz w:val="24"/>
          <w:szCs w:val="24"/>
        </w:rPr>
        <w:t>оздоровления детей в лагере с дневным пребыванием детей (далее – лагерь) ребенку в период с «</w:t>
      </w:r>
      <w:r w:rsidR="00915012" w:rsidRPr="002A2945">
        <w:rPr>
          <w:rFonts w:ascii="Times New Roman" w:hAnsi="Times New Roman" w:cs="Times New Roman"/>
          <w:sz w:val="24"/>
          <w:szCs w:val="24"/>
        </w:rPr>
        <w:t>2</w:t>
      </w:r>
      <w:r w:rsidR="002A2945" w:rsidRPr="002A2945">
        <w:rPr>
          <w:rFonts w:ascii="Times New Roman" w:hAnsi="Times New Roman" w:cs="Times New Roman"/>
          <w:sz w:val="24"/>
          <w:szCs w:val="24"/>
        </w:rPr>
        <w:t>5</w:t>
      </w:r>
      <w:r w:rsidRPr="002A2945">
        <w:rPr>
          <w:rFonts w:ascii="Times New Roman" w:hAnsi="Times New Roman" w:cs="Times New Roman"/>
          <w:sz w:val="24"/>
          <w:szCs w:val="24"/>
        </w:rPr>
        <w:t xml:space="preserve">» </w:t>
      </w:r>
      <w:r w:rsidR="00915012" w:rsidRPr="002A2945">
        <w:rPr>
          <w:rFonts w:ascii="Times New Roman" w:hAnsi="Times New Roman" w:cs="Times New Roman"/>
          <w:sz w:val="24"/>
          <w:szCs w:val="24"/>
        </w:rPr>
        <w:t>марта</w:t>
      </w:r>
      <w:r w:rsidRPr="002A2945">
        <w:rPr>
          <w:rFonts w:ascii="Times New Roman" w:hAnsi="Times New Roman" w:cs="Times New Roman"/>
          <w:sz w:val="24"/>
          <w:szCs w:val="24"/>
        </w:rPr>
        <w:t xml:space="preserve"> 20</w:t>
      </w:r>
      <w:r w:rsidR="00B7583C" w:rsidRPr="002A2945">
        <w:rPr>
          <w:rFonts w:ascii="Times New Roman" w:hAnsi="Times New Roman" w:cs="Times New Roman"/>
          <w:sz w:val="24"/>
          <w:szCs w:val="24"/>
        </w:rPr>
        <w:t>2</w:t>
      </w:r>
      <w:r w:rsidR="002A2945" w:rsidRPr="002A2945">
        <w:rPr>
          <w:rFonts w:ascii="Times New Roman" w:hAnsi="Times New Roman" w:cs="Times New Roman"/>
          <w:sz w:val="24"/>
          <w:szCs w:val="24"/>
        </w:rPr>
        <w:t>4</w:t>
      </w:r>
      <w:r w:rsidRPr="002A2945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2A2945" w:rsidRPr="002A2945">
        <w:rPr>
          <w:rFonts w:ascii="Times New Roman" w:hAnsi="Times New Roman" w:cs="Times New Roman"/>
          <w:sz w:val="24"/>
          <w:szCs w:val="24"/>
        </w:rPr>
        <w:t>29</w:t>
      </w:r>
      <w:r w:rsidRPr="002A2945">
        <w:rPr>
          <w:rFonts w:ascii="Times New Roman" w:hAnsi="Times New Roman" w:cs="Times New Roman"/>
          <w:sz w:val="24"/>
          <w:szCs w:val="24"/>
        </w:rPr>
        <w:t xml:space="preserve">» </w:t>
      </w:r>
      <w:r w:rsidR="00915012" w:rsidRPr="002A2945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2A2945">
        <w:rPr>
          <w:rFonts w:ascii="Times New Roman" w:hAnsi="Times New Roman" w:cs="Times New Roman"/>
          <w:sz w:val="24"/>
          <w:szCs w:val="24"/>
        </w:rPr>
        <w:t>20</w:t>
      </w:r>
      <w:r w:rsidR="00B7583C" w:rsidRPr="002A2945">
        <w:rPr>
          <w:rFonts w:ascii="Times New Roman" w:hAnsi="Times New Roman" w:cs="Times New Roman"/>
          <w:sz w:val="24"/>
          <w:szCs w:val="24"/>
        </w:rPr>
        <w:t>2</w:t>
      </w:r>
      <w:r w:rsidR="002A2945" w:rsidRPr="002A2945">
        <w:rPr>
          <w:rFonts w:ascii="Times New Roman" w:hAnsi="Times New Roman" w:cs="Times New Roman"/>
          <w:sz w:val="24"/>
          <w:szCs w:val="24"/>
        </w:rPr>
        <w:t>4</w:t>
      </w:r>
      <w:r w:rsidRPr="002A2945">
        <w:rPr>
          <w:rFonts w:ascii="Times New Roman" w:hAnsi="Times New Roman" w:cs="Times New Roman"/>
          <w:sz w:val="24"/>
          <w:szCs w:val="24"/>
        </w:rPr>
        <w:t xml:space="preserve"> г. на базе МБОУ «СОШ № 5», а Заказчик обязуется оплатить эти услуги.</w:t>
      </w:r>
    </w:p>
    <w:p w14:paraId="555790E5" w14:textId="77777777" w:rsidR="00A238A6" w:rsidRPr="002A2945" w:rsidRDefault="00A238A6" w:rsidP="00A238A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945">
        <w:rPr>
          <w:rFonts w:ascii="Times New Roman" w:hAnsi="Times New Roman" w:cs="Times New Roman"/>
          <w:b/>
          <w:bCs/>
          <w:sz w:val="24"/>
          <w:szCs w:val="24"/>
        </w:rPr>
        <w:t>2. Сумма договора и порядок расчетов</w:t>
      </w:r>
    </w:p>
    <w:p w14:paraId="1B5E84D9" w14:textId="77777777" w:rsidR="00A238A6" w:rsidRPr="00915012" w:rsidRDefault="00A238A6" w:rsidP="00A238A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45">
        <w:rPr>
          <w:rFonts w:ascii="Times New Roman" w:hAnsi="Times New Roman" w:cs="Times New Roman"/>
          <w:sz w:val="24"/>
          <w:szCs w:val="24"/>
        </w:rPr>
        <w:t xml:space="preserve">2.1. Услуги оплачиваются Заказчиком в соответствии с Приказом Департамента образования Администрации города Ханты-Мансийска № </w:t>
      </w:r>
      <w:r w:rsidR="002A2945" w:rsidRPr="002A2945">
        <w:rPr>
          <w:rFonts w:ascii="Times New Roman" w:hAnsi="Times New Roman" w:cs="Times New Roman"/>
          <w:sz w:val="24"/>
          <w:szCs w:val="24"/>
        </w:rPr>
        <w:t>100</w:t>
      </w:r>
      <w:r w:rsidRPr="002A2945">
        <w:rPr>
          <w:rFonts w:ascii="Times New Roman" w:hAnsi="Times New Roman" w:cs="Times New Roman"/>
          <w:sz w:val="24"/>
          <w:szCs w:val="24"/>
        </w:rPr>
        <w:t xml:space="preserve"> от </w:t>
      </w:r>
      <w:r w:rsidR="002A2945" w:rsidRPr="002A2945">
        <w:rPr>
          <w:rFonts w:ascii="Times New Roman" w:hAnsi="Times New Roman" w:cs="Times New Roman"/>
          <w:sz w:val="24"/>
          <w:szCs w:val="24"/>
        </w:rPr>
        <w:t>15</w:t>
      </w:r>
      <w:r w:rsidR="00915012" w:rsidRPr="002A2945">
        <w:rPr>
          <w:rFonts w:ascii="Times New Roman" w:hAnsi="Times New Roman" w:cs="Times New Roman"/>
          <w:sz w:val="24"/>
          <w:szCs w:val="24"/>
        </w:rPr>
        <w:t>.02.202</w:t>
      </w:r>
      <w:r w:rsidR="002A2945" w:rsidRPr="002A2945">
        <w:rPr>
          <w:rFonts w:ascii="Times New Roman" w:hAnsi="Times New Roman" w:cs="Times New Roman"/>
          <w:sz w:val="24"/>
          <w:szCs w:val="24"/>
        </w:rPr>
        <w:t>4</w:t>
      </w:r>
      <w:r w:rsidRPr="002A2945">
        <w:rPr>
          <w:rFonts w:ascii="Times New Roman" w:hAnsi="Times New Roman" w:cs="Times New Roman"/>
          <w:sz w:val="24"/>
          <w:szCs w:val="24"/>
        </w:rPr>
        <w:t xml:space="preserve"> года «Об организации </w:t>
      </w:r>
      <w:r w:rsidR="002A2945" w:rsidRPr="002A2945">
        <w:rPr>
          <w:rFonts w:ascii="Times New Roman" w:hAnsi="Times New Roman" w:cs="Times New Roman"/>
          <w:sz w:val="24"/>
          <w:szCs w:val="24"/>
        </w:rPr>
        <w:t>отдыха и оздоровления детей в период весенних каникул 2024 года</w:t>
      </w:r>
      <w:r w:rsidRPr="002A2945">
        <w:rPr>
          <w:rFonts w:ascii="Times New Roman" w:hAnsi="Times New Roman" w:cs="Times New Roman"/>
          <w:sz w:val="24"/>
          <w:szCs w:val="24"/>
        </w:rPr>
        <w:t>.</w:t>
      </w:r>
    </w:p>
    <w:p w14:paraId="141B42A4" w14:textId="77777777" w:rsidR="00A238A6" w:rsidRPr="00915012" w:rsidRDefault="00A238A6" w:rsidP="00A238A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12">
        <w:rPr>
          <w:rFonts w:ascii="Times New Roman" w:hAnsi="Times New Roman" w:cs="Times New Roman"/>
          <w:sz w:val="24"/>
          <w:szCs w:val="24"/>
        </w:rPr>
        <w:t xml:space="preserve">2.2. </w:t>
      </w:r>
      <w:r w:rsidR="002014BC" w:rsidRPr="00915012">
        <w:rPr>
          <w:rFonts w:ascii="Times New Roman" w:hAnsi="Times New Roman" w:cs="Times New Roman"/>
          <w:sz w:val="24"/>
          <w:szCs w:val="24"/>
        </w:rPr>
        <w:t>Стоимость услуг по настоящему договору</w:t>
      </w:r>
      <w:r w:rsidRPr="0091501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15012" w:rsidRPr="00915012">
        <w:rPr>
          <w:rFonts w:ascii="Times New Roman" w:hAnsi="Times New Roman" w:cs="Times New Roman"/>
          <w:sz w:val="24"/>
          <w:szCs w:val="24"/>
        </w:rPr>
        <w:t>1 </w:t>
      </w:r>
      <w:r w:rsidR="002A2945">
        <w:rPr>
          <w:rFonts w:ascii="Times New Roman" w:hAnsi="Times New Roman" w:cs="Times New Roman"/>
          <w:sz w:val="24"/>
          <w:szCs w:val="24"/>
        </w:rPr>
        <w:t>19</w:t>
      </w:r>
      <w:r w:rsidR="00915012" w:rsidRPr="00915012">
        <w:rPr>
          <w:rFonts w:ascii="Times New Roman" w:hAnsi="Times New Roman" w:cs="Times New Roman"/>
          <w:sz w:val="24"/>
          <w:szCs w:val="24"/>
        </w:rPr>
        <w:t>0 (Одна тысяча</w:t>
      </w:r>
      <w:r w:rsidR="002A2945">
        <w:rPr>
          <w:rFonts w:ascii="Times New Roman" w:hAnsi="Times New Roman" w:cs="Times New Roman"/>
          <w:sz w:val="24"/>
          <w:szCs w:val="24"/>
        </w:rPr>
        <w:t xml:space="preserve"> сто девяносто</w:t>
      </w:r>
      <w:r w:rsidR="00915012" w:rsidRPr="00915012">
        <w:rPr>
          <w:rFonts w:ascii="Times New Roman" w:hAnsi="Times New Roman" w:cs="Times New Roman"/>
          <w:sz w:val="24"/>
          <w:szCs w:val="24"/>
        </w:rPr>
        <w:t>)</w:t>
      </w:r>
      <w:r w:rsidRPr="0091501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4D83DD4" w14:textId="77777777" w:rsidR="00A238A6" w:rsidRPr="00915012" w:rsidRDefault="00A238A6" w:rsidP="00A238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26C8ED52" w14:textId="77777777" w:rsidR="00A238A6" w:rsidRDefault="00A238A6" w:rsidP="00A238A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012">
        <w:rPr>
          <w:rFonts w:ascii="Times New Roman" w:hAnsi="Times New Roman" w:cs="Times New Roman"/>
          <w:sz w:val="24"/>
          <w:szCs w:val="24"/>
        </w:rPr>
        <w:t xml:space="preserve">2.3. Оплата по настоящему Договору производится в срок до </w:t>
      </w:r>
      <w:r w:rsidR="002A2945">
        <w:rPr>
          <w:rFonts w:ascii="Times New Roman" w:hAnsi="Times New Roman" w:cs="Times New Roman"/>
          <w:sz w:val="24"/>
          <w:szCs w:val="24"/>
        </w:rPr>
        <w:t>22</w:t>
      </w:r>
      <w:r w:rsidR="00B7583C" w:rsidRPr="00915012">
        <w:rPr>
          <w:rFonts w:ascii="Times New Roman" w:hAnsi="Times New Roman" w:cs="Times New Roman"/>
          <w:sz w:val="24"/>
          <w:szCs w:val="24"/>
        </w:rPr>
        <w:t xml:space="preserve"> </w:t>
      </w:r>
      <w:r w:rsidR="00915012" w:rsidRPr="00915012">
        <w:rPr>
          <w:rFonts w:ascii="Times New Roman" w:hAnsi="Times New Roman" w:cs="Times New Roman"/>
          <w:sz w:val="24"/>
          <w:szCs w:val="24"/>
        </w:rPr>
        <w:t>марта</w:t>
      </w:r>
      <w:r w:rsidRPr="00915012">
        <w:rPr>
          <w:rFonts w:ascii="Times New Roman" w:hAnsi="Times New Roman" w:cs="Times New Roman"/>
          <w:sz w:val="24"/>
          <w:szCs w:val="24"/>
        </w:rPr>
        <w:t xml:space="preserve"> 20</w:t>
      </w:r>
      <w:r w:rsidR="00B7583C" w:rsidRPr="00915012">
        <w:rPr>
          <w:rFonts w:ascii="Times New Roman" w:hAnsi="Times New Roman" w:cs="Times New Roman"/>
          <w:sz w:val="24"/>
          <w:szCs w:val="24"/>
        </w:rPr>
        <w:t>2</w:t>
      </w:r>
      <w:r w:rsidR="002A2945">
        <w:rPr>
          <w:rFonts w:ascii="Times New Roman" w:hAnsi="Times New Roman" w:cs="Times New Roman"/>
          <w:sz w:val="24"/>
          <w:szCs w:val="24"/>
        </w:rPr>
        <w:t>4</w:t>
      </w:r>
      <w:r w:rsidRPr="00915012">
        <w:rPr>
          <w:rFonts w:ascii="Times New Roman" w:hAnsi="Times New Roman" w:cs="Times New Roman"/>
          <w:sz w:val="24"/>
          <w:szCs w:val="24"/>
        </w:rPr>
        <w:t xml:space="preserve"> года, в безналичной форме, путем перечисления денежных средств на расчетный счет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52DA5" w14:textId="77777777" w:rsidR="00A238A6" w:rsidRDefault="00A238A6" w:rsidP="00A238A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14:paraId="49F4D806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14:paraId="51104A27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Оказать услуги ребенку надлежащего качества, в полном объеме.</w:t>
      </w:r>
    </w:p>
    <w:p w14:paraId="78F98A30" w14:textId="77777777" w:rsidR="00A238A6" w:rsidRDefault="00A238A6" w:rsidP="00A238A6">
      <w:pPr>
        <w:pStyle w:val="ConsNormal"/>
        <w:widowControl/>
        <w:numPr>
          <w:ilvl w:val="2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полученные от Заказчика денежные средства на:</w:t>
      </w:r>
    </w:p>
    <w:p w14:paraId="18375358" w14:textId="77777777" w:rsidR="00A238A6" w:rsidRDefault="00A238A6" w:rsidP="00A238A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услуг (театры, музеи, киновидеоцентр и т.д.)</w:t>
      </w:r>
    </w:p>
    <w:p w14:paraId="1D850CD8" w14:textId="77777777" w:rsidR="00A238A6" w:rsidRDefault="00A238A6" w:rsidP="00A238A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медикаментов;</w:t>
      </w:r>
    </w:p>
    <w:p w14:paraId="144A84F3" w14:textId="77777777" w:rsidR="00A238A6" w:rsidRDefault="00A238A6" w:rsidP="00A238A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канцелярских товаров;</w:t>
      </w:r>
    </w:p>
    <w:p w14:paraId="09DB26E3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Устанавливать режим отдыха ребенка в соответствии с </w:t>
      </w:r>
      <w:r w:rsidR="00B7583C" w:rsidRPr="00B7583C">
        <w:rPr>
          <w:rFonts w:ascii="Times New Roman" w:hAnsi="Times New Roman" w:cs="Times New Roman"/>
          <w:sz w:val="24"/>
          <w:szCs w:val="24"/>
        </w:rPr>
        <w:t xml:space="preserve">СанПиН 1.2.3685-21 </w:t>
      </w:r>
      <w:r>
        <w:rPr>
          <w:rFonts w:ascii="Times New Roman" w:hAnsi="Times New Roman" w:cs="Times New Roman"/>
          <w:sz w:val="24"/>
          <w:szCs w:val="24"/>
        </w:rPr>
        <w:t xml:space="preserve">«Гигиенические требования к устройству, содержанию и организации режима в оздоровительных учреждениях с дневным пребыванием детей в период каникул». </w:t>
      </w:r>
    </w:p>
    <w:p w14:paraId="376F8651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Заказчик обязан:</w:t>
      </w:r>
    </w:p>
    <w:p w14:paraId="4C809F93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Оплатить услуги, оказываемые ребенку, в соответствии с пунктами 2.2 и 2.3 настоящего Договора.</w:t>
      </w:r>
    </w:p>
    <w:p w14:paraId="7D76B58C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Предоставить медицинскую справку о состоянии здоровья ребенка.</w:t>
      </w:r>
    </w:p>
    <w:p w14:paraId="4E1FB252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Обеспечить посещение лагеря ребенком в течение всей смены. При отсутствии ребенка по уважительным причинам предоставить подтверждающие документы (справки).</w:t>
      </w:r>
    </w:p>
    <w:p w14:paraId="3108D45F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Нести ответственность за вред, причиненный ребенком имуществу Исполнителя.</w:t>
      </w:r>
    </w:p>
    <w:p w14:paraId="3AC81F85" w14:textId="77777777" w:rsidR="00A238A6" w:rsidRDefault="00A238A6" w:rsidP="00A238A6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 имеет право:</w:t>
      </w:r>
    </w:p>
    <w:p w14:paraId="2A6E1772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Не производить возврат денежных средств, полученных в качестве оплаты за услугу, в случае отсутствия ребенка в лагере по неуважительным причинам.</w:t>
      </w:r>
    </w:p>
    <w:p w14:paraId="5C8639FE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Заказчик имеет право:</w:t>
      </w:r>
    </w:p>
    <w:p w14:paraId="246BAD5A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Во всякое время проверять ход и качество оказываемых Исполнителем услуг, не вмешиваясь в его деятельность.</w:t>
      </w:r>
    </w:p>
    <w:p w14:paraId="51E614A2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Отказаться от исполнения договора.</w:t>
      </w:r>
    </w:p>
    <w:p w14:paraId="02B27AE0" w14:textId="77777777" w:rsidR="00A238A6" w:rsidRDefault="00A238A6" w:rsidP="00A238A6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возврата денежных средств при расторжении договора.</w:t>
      </w:r>
    </w:p>
    <w:p w14:paraId="142085B2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случае расторжения договора по инициативе Заказчика возврат денежных средств Исполнителем производится на основании заявления Заказчика в части, не израсходованной на дату подачи заявления на организацию отдыха и оздоровления детей в лагере с дневным пребыванием детей ребенку. Неизрасходованная часть денежных средств возвращается Заказчику в течение 10 рабочих дней с приложением справки о расходовании денежных средств Заказчика. </w:t>
      </w:r>
    </w:p>
    <w:p w14:paraId="3EB5B87C" w14:textId="77777777" w:rsidR="00A238A6" w:rsidRDefault="00A238A6" w:rsidP="00A238A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разрешения споров</w:t>
      </w:r>
    </w:p>
    <w:p w14:paraId="5C734E14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E8737B9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невозможности разрешения разногласий путем переговоров они разрешаются в порядке гражданского судопроизводства по установленной подсудности.  </w:t>
      </w:r>
    </w:p>
    <w:p w14:paraId="3471819C" w14:textId="77777777" w:rsidR="00A238A6" w:rsidRDefault="00A238A6" w:rsidP="00A238A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Порядок изменения и расторжения договора</w:t>
      </w:r>
    </w:p>
    <w:p w14:paraId="01860981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0E274673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2 дня до предполагаемого расторжения договора. </w:t>
      </w:r>
    </w:p>
    <w:p w14:paraId="13C6602E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647EBE" w14:textId="77777777" w:rsidR="00A238A6" w:rsidRDefault="00A238A6" w:rsidP="00A238A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14:paraId="765F1FCA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Сторонами и действует до «</w:t>
      </w:r>
      <w:r w:rsidR="002A294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14BC">
        <w:rPr>
          <w:rFonts w:ascii="Times New Roman" w:hAnsi="Times New Roman" w:cs="Times New Roman"/>
          <w:sz w:val="24"/>
          <w:szCs w:val="24"/>
        </w:rPr>
        <w:t xml:space="preserve"> </w:t>
      </w:r>
      <w:r w:rsidR="0024048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7583C">
        <w:rPr>
          <w:rFonts w:ascii="Times New Roman" w:hAnsi="Times New Roman" w:cs="Times New Roman"/>
          <w:sz w:val="24"/>
          <w:szCs w:val="24"/>
        </w:rPr>
        <w:t>2</w:t>
      </w:r>
      <w:r w:rsidR="002A29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A538BF5" w14:textId="77777777" w:rsidR="00A238A6" w:rsidRDefault="00A238A6" w:rsidP="00A23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22D0E58" w14:textId="77777777" w:rsidR="00A238A6" w:rsidRDefault="00A238A6" w:rsidP="00A238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58C25BB" w14:textId="77777777" w:rsidR="00A238A6" w:rsidRDefault="00A238A6" w:rsidP="00A238A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p w14:paraId="6C902FA7" w14:textId="77777777" w:rsidR="00A238A6" w:rsidRPr="00A238A6" w:rsidRDefault="00A238A6" w:rsidP="00A238A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                                                                                        Заказчик</w:t>
      </w:r>
    </w:p>
    <w:tbl>
      <w:tblPr>
        <w:tblW w:w="8464" w:type="pct"/>
        <w:tblLook w:val="04A0" w:firstRow="1" w:lastRow="0" w:firstColumn="1" w:lastColumn="0" w:noHBand="0" w:noVBand="1"/>
      </w:tblPr>
      <w:tblGrid>
        <w:gridCol w:w="5102"/>
        <w:gridCol w:w="279"/>
        <w:gridCol w:w="11657"/>
      </w:tblGrid>
      <w:tr w:rsidR="00A238A6" w:rsidRPr="00A238A6" w14:paraId="629F20DA" w14:textId="77777777" w:rsidTr="00B7583C">
        <w:tc>
          <w:tcPr>
            <w:tcW w:w="1497" w:type="pct"/>
          </w:tcPr>
          <w:p w14:paraId="728106C3" w14:textId="77777777" w:rsidR="00A238A6" w:rsidRPr="00B7583C" w:rsidRDefault="00A238A6" w:rsidP="00A238A6">
            <w:pPr>
              <w:tabs>
                <w:tab w:val="left" w:pos="21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</w:t>
            </w:r>
            <w:r w:rsidR="003174FC"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7583C"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ИМЕНИ БЕЗНОСКОВА ИВАНА ЗАХАРОВИЧА</w:t>
            </w:r>
            <w:r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14:paraId="5AED52A9" w14:textId="77777777" w:rsidR="00A238A6" w:rsidRDefault="00A238A6" w:rsidP="00A238A6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>Адрес: 62801</w:t>
            </w:r>
            <w:r w:rsidR="003174FC">
              <w:rPr>
                <w:rFonts w:ascii="Times New Roman" w:hAnsi="Times New Roman" w:cs="Times New Roman"/>
                <w:lang w:eastAsia="en-US"/>
              </w:rPr>
              <w:t>2</w:t>
            </w:r>
            <w:r w:rsidRPr="00A238A6">
              <w:rPr>
                <w:rFonts w:ascii="Times New Roman" w:hAnsi="Times New Roman" w:cs="Times New Roman"/>
                <w:lang w:eastAsia="en-US"/>
              </w:rPr>
              <w:t xml:space="preserve">, Тюменская область, город Ханты-Мансийск, улица </w:t>
            </w:r>
            <w:r w:rsidR="002014BC">
              <w:rPr>
                <w:rFonts w:ascii="Times New Roman" w:hAnsi="Times New Roman" w:cs="Times New Roman"/>
                <w:lang w:eastAsia="en-US"/>
              </w:rPr>
              <w:t>Свердлова</w:t>
            </w:r>
            <w:r w:rsidRPr="00A238A6">
              <w:rPr>
                <w:rFonts w:ascii="Times New Roman" w:hAnsi="Times New Roman" w:cs="Times New Roman"/>
                <w:lang w:eastAsia="en-US"/>
              </w:rPr>
              <w:t>, д. 27</w:t>
            </w:r>
          </w:p>
          <w:p w14:paraId="5D8905EB" w14:textId="77777777" w:rsidR="003174FC" w:rsidRPr="001B3BC4" w:rsidRDefault="003174FC" w:rsidP="003174F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7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  <w:r w:rsidRPr="00317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C21F83" w:rsidRPr="001B3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8601011450</w:t>
            </w:r>
          </w:p>
          <w:p w14:paraId="6CB4F11E" w14:textId="77777777" w:rsidR="003174FC" w:rsidRPr="003174FC" w:rsidRDefault="003174FC" w:rsidP="003174F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7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</w:t>
            </w:r>
            <w:r w:rsidRPr="00317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860101001</w:t>
            </w:r>
          </w:p>
          <w:p w14:paraId="7493098D" w14:textId="77777777" w:rsidR="003174FC" w:rsidRPr="003174FC" w:rsidRDefault="003174FC" w:rsidP="003174F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7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</w:t>
            </w:r>
            <w:r w:rsidRPr="00317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1B3BC4" w:rsidRPr="001B3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1028600513435</w:t>
            </w:r>
          </w:p>
          <w:p w14:paraId="47E25797" w14:textId="77777777" w:rsidR="003174FC" w:rsidRPr="003174FC" w:rsidRDefault="003174FC" w:rsidP="003174FC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7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 w14:paraId="51470EF3" w14:textId="77777777" w:rsidR="00B7583C" w:rsidRPr="00B7583C" w:rsidRDefault="00B7583C" w:rsidP="00B7583C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РКЦ ХАНТЫ-МАНСИЙСК//УФК по  Ханты-Мансийскому автономному округу - Югре г. Ханты-Мансийск</w:t>
            </w:r>
          </w:p>
          <w:p w14:paraId="2E156AFA" w14:textId="77777777" w:rsidR="00B7583C" w:rsidRPr="00B7583C" w:rsidRDefault="00B7583C" w:rsidP="00B7583C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БИК: 007162163 </w:t>
            </w:r>
          </w:p>
          <w:p w14:paraId="06B5C57A" w14:textId="77777777" w:rsidR="00B7583C" w:rsidRPr="00B7583C" w:rsidRDefault="00B7583C" w:rsidP="00B7583C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р/с: 03234643718710008700</w:t>
            </w:r>
          </w:p>
          <w:p w14:paraId="066585D5" w14:textId="77777777" w:rsidR="00B7583C" w:rsidRPr="00B7583C" w:rsidRDefault="00B7583C" w:rsidP="00B7583C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к/с: 40102810245370000007</w:t>
            </w:r>
          </w:p>
          <w:p w14:paraId="7FCBEBCE" w14:textId="77777777" w:rsidR="00B7583C" w:rsidRDefault="00B7583C" w:rsidP="00B7583C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л/</w:t>
            </w:r>
            <w:proofErr w:type="spellStart"/>
            <w:r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B75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231200503</w:t>
            </w:r>
          </w:p>
          <w:p w14:paraId="4D223D37" w14:textId="77777777" w:rsidR="00A238A6" w:rsidRPr="00A238A6" w:rsidRDefault="002014BC" w:rsidP="00B7583C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7583C">
              <w:rPr>
                <w:rFonts w:ascii="Times New Roman" w:hAnsi="Times New Roman" w:cs="Times New Roman"/>
                <w:lang w:eastAsia="en-US"/>
              </w:rPr>
              <w:t>тел.: 8 (3467)333-287</w:t>
            </w:r>
          </w:p>
          <w:p w14:paraId="359338BA" w14:textId="77777777" w:rsidR="00A238A6" w:rsidRPr="00A238A6" w:rsidRDefault="00A238A6" w:rsidP="00A238A6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7583C">
              <w:rPr>
                <w:rFonts w:ascii="Times New Roman" w:hAnsi="Times New Roman" w:cs="Times New Roman"/>
                <w:lang w:eastAsia="en-US"/>
              </w:rPr>
              <w:t>Директор</w:t>
            </w:r>
            <w:r w:rsidRPr="00A238A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BF417ED" w14:textId="77777777" w:rsidR="00A238A6" w:rsidRPr="00A238A6" w:rsidRDefault="00A238A6" w:rsidP="00A238A6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>_____________________/В.М. Кузьменкова</w:t>
            </w:r>
          </w:p>
          <w:p w14:paraId="0E46CF92" w14:textId="77777777" w:rsidR="00A238A6" w:rsidRPr="00A238A6" w:rsidRDefault="00A238A6" w:rsidP="00A238A6">
            <w:pPr>
              <w:tabs>
                <w:tab w:val="left" w:pos="2170"/>
              </w:tabs>
              <w:spacing w:after="0"/>
              <w:ind w:firstLine="709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A238A6"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                   (подпись)</w:t>
            </w:r>
          </w:p>
          <w:p w14:paraId="4D95B9E1" w14:textId="77777777" w:rsidR="00A238A6" w:rsidRPr="003174FC" w:rsidRDefault="00A238A6" w:rsidP="003174FC">
            <w:pPr>
              <w:tabs>
                <w:tab w:val="left" w:pos="217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82" w:type="pct"/>
          </w:tcPr>
          <w:p w14:paraId="0408BC2B" w14:textId="77777777" w:rsidR="00A238A6" w:rsidRPr="00A238A6" w:rsidRDefault="00A238A6" w:rsidP="00A238A6">
            <w:pPr>
              <w:tabs>
                <w:tab w:val="left" w:pos="2170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pct"/>
            <w:hideMark/>
          </w:tcPr>
          <w:p w14:paraId="5E275F6A" w14:textId="77777777" w:rsidR="003174FC" w:rsidRDefault="00A238A6" w:rsidP="00A238A6">
            <w:pPr>
              <w:keepNext/>
              <w:keepLines/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 xml:space="preserve">Родитель (законный представитель) </w:t>
            </w:r>
          </w:p>
          <w:p w14:paraId="27843C47" w14:textId="77777777" w:rsidR="00A238A6" w:rsidRDefault="00A238A6" w:rsidP="00A238A6">
            <w:pPr>
              <w:keepNext/>
              <w:keepLines/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14:paraId="1709304F" w14:textId="77777777" w:rsidR="003174FC" w:rsidRPr="00A238A6" w:rsidRDefault="003174FC" w:rsidP="00A238A6">
            <w:pPr>
              <w:keepNext/>
              <w:keepLines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14:paraId="568F093C" w14:textId="77777777" w:rsidR="003174FC" w:rsidRDefault="00A238A6" w:rsidP="003174FC">
            <w:pPr>
              <w:keepNext/>
              <w:keepLines/>
              <w:pBdr>
                <w:bottom w:val="single" w:sz="12" w:space="1" w:color="auto"/>
              </w:pBd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A238A6"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                     (Ф.И.О.)</w:t>
            </w:r>
          </w:p>
          <w:p w14:paraId="48622806" w14:textId="77777777" w:rsidR="003174FC" w:rsidRPr="003174FC" w:rsidRDefault="003174FC" w:rsidP="003174FC">
            <w:pPr>
              <w:keepNext/>
              <w:keepLines/>
              <w:shd w:val="clear" w:color="auto" w:fill="FFFFFF"/>
              <w:spacing w:after="0"/>
              <w:ind w:hanging="3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________________________________</w:t>
            </w:r>
          </w:p>
          <w:p w14:paraId="78A6573A" w14:textId="77777777" w:rsidR="00A238A6" w:rsidRPr="00A238A6" w:rsidRDefault="003174FC" w:rsidP="003174FC">
            <w:pPr>
              <w:keepNext/>
              <w:keepLines/>
              <w:shd w:val="clear" w:color="auto" w:fill="FFFFFF"/>
              <w:spacing w:after="0"/>
              <w:ind w:hanging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       </w:t>
            </w:r>
            <w:r w:rsidR="00A238A6" w:rsidRPr="00A238A6"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паспортные данные, 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кем, когда выдан, ИНН</w:t>
            </w:r>
          </w:p>
          <w:p w14:paraId="206D3F3D" w14:textId="77777777" w:rsidR="00A238A6" w:rsidRDefault="00A238A6" w:rsidP="00A238A6">
            <w:pPr>
              <w:keepNext/>
              <w:keepLines/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>домашний адрес___________________</w:t>
            </w:r>
          </w:p>
          <w:p w14:paraId="1A1FC1AF" w14:textId="77777777" w:rsidR="003174FC" w:rsidRDefault="003174FC" w:rsidP="00A238A6">
            <w:pPr>
              <w:keepNext/>
              <w:keepLines/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14:paraId="4F5604BB" w14:textId="77777777" w:rsidR="003174FC" w:rsidRPr="00A238A6" w:rsidRDefault="003174FC" w:rsidP="00A238A6">
            <w:pPr>
              <w:keepNext/>
              <w:keepLines/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14:paraId="32004F94" w14:textId="77777777" w:rsidR="00A238A6" w:rsidRPr="00A238A6" w:rsidRDefault="00A238A6" w:rsidP="00A238A6">
            <w:pPr>
              <w:keepNext/>
              <w:keepLines/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  <w:p w14:paraId="50F9ABD8" w14:textId="77777777" w:rsidR="003174FC" w:rsidRDefault="00A238A6" w:rsidP="00A238A6">
            <w:pPr>
              <w:keepNext/>
              <w:keepLines/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 xml:space="preserve"> телефон </w:t>
            </w:r>
          </w:p>
          <w:p w14:paraId="15425776" w14:textId="77777777" w:rsidR="003174FC" w:rsidRDefault="003174FC" w:rsidP="00A238A6">
            <w:pPr>
              <w:keepNext/>
              <w:keepLines/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14:paraId="2D22031D" w14:textId="77777777" w:rsidR="003174FC" w:rsidRDefault="003174FC" w:rsidP="00A238A6">
            <w:pPr>
              <w:keepNext/>
              <w:keepLines/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14:paraId="0CDE40B0" w14:textId="77777777" w:rsidR="003174FC" w:rsidRDefault="003174FC" w:rsidP="00A238A6">
            <w:pPr>
              <w:keepNext/>
              <w:keepLines/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14:paraId="4564488C" w14:textId="77777777" w:rsidR="003174FC" w:rsidRDefault="003174FC" w:rsidP="00A238A6">
            <w:pPr>
              <w:keepNext/>
              <w:keepLines/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14:paraId="33400DEF" w14:textId="77777777" w:rsidR="00A238A6" w:rsidRPr="00A238A6" w:rsidRDefault="00A238A6" w:rsidP="003174FC">
            <w:pPr>
              <w:keepNext/>
              <w:keepLines/>
              <w:shd w:val="clear" w:color="auto" w:fill="FFFFFF"/>
              <w:spacing w:after="0"/>
              <w:ind w:hanging="3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  <w:p w14:paraId="3B6352F4" w14:textId="77777777" w:rsidR="00A238A6" w:rsidRPr="00A238A6" w:rsidRDefault="00A238A6" w:rsidP="00A238A6">
            <w:pPr>
              <w:keepNext/>
              <w:keepLines/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>«Родитель» (законный представитель)</w:t>
            </w:r>
          </w:p>
          <w:p w14:paraId="6C723F44" w14:textId="77777777" w:rsidR="00A238A6" w:rsidRPr="00A238A6" w:rsidRDefault="00A238A6" w:rsidP="00A238A6">
            <w:pPr>
              <w:keepNext/>
              <w:keepLines/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238A6">
              <w:rPr>
                <w:rFonts w:ascii="Times New Roman" w:hAnsi="Times New Roman" w:cs="Times New Roman"/>
                <w:lang w:eastAsia="en-US"/>
              </w:rPr>
              <w:t>_____________________________</w:t>
            </w:r>
          </w:p>
          <w:p w14:paraId="75F211BB" w14:textId="77777777" w:rsidR="00A238A6" w:rsidRPr="00A238A6" w:rsidRDefault="003174FC" w:rsidP="003174FC">
            <w:pPr>
              <w:keepNext/>
              <w:keepLines/>
              <w:shd w:val="clear" w:color="auto" w:fill="FFFFFF"/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r w:rsidR="00A238A6" w:rsidRPr="00A238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238A6" w:rsidRPr="00A238A6"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(подпись) </w:t>
            </w:r>
          </w:p>
        </w:tc>
      </w:tr>
    </w:tbl>
    <w:p w14:paraId="0DBC3705" w14:textId="77777777" w:rsidR="00A238A6" w:rsidRDefault="00A238A6" w:rsidP="00A238A6">
      <w:pPr>
        <w:tabs>
          <w:tab w:val="left" w:pos="3880"/>
        </w:tabs>
        <w:spacing w:after="0"/>
        <w:rPr>
          <w:rFonts w:eastAsia="Times New Roman"/>
        </w:rPr>
      </w:pPr>
    </w:p>
    <w:sectPr w:rsidR="00A238A6" w:rsidSect="00B7583C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3B3C"/>
    <w:multiLevelType w:val="multilevel"/>
    <w:tmpl w:val="6AF6B9B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10" w:hanging="45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CD377A"/>
    <w:multiLevelType w:val="multilevel"/>
    <w:tmpl w:val="240AF2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A6"/>
    <w:rsid w:val="001B3BC4"/>
    <w:rsid w:val="002014BC"/>
    <w:rsid w:val="00240488"/>
    <w:rsid w:val="002915D8"/>
    <w:rsid w:val="002A2945"/>
    <w:rsid w:val="003174FC"/>
    <w:rsid w:val="004F461E"/>
    <w:rsid w:val="00577EB0"/>
    <w:rsid w:val="00915012"/>
    <w:rsid w:val="009345EC"/>
    <w:rsid w:val="00A238A6"/>
    <w:rsid w:val="00B7583C"/>
    <w:rsid w:val="00C2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8BB3"/>
  <w15:docId w15:val="{38B1B348-66A2-4414-959C-9CE764D6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38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38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антон Ведров</cp:lastModifiedBy>
  <cp:revision>2</cp:revision>
  <dcterms:created xsi:type="dcterms:W3CDTF">2024-03-06T10:07:00Z</dcterms:created>
  <dcterms:modified xsi:type="dcterms:W3CDTF">2024-03-06T10:07:00Z</dcterms:modified>
</cp:coreProperties>
</file>